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9614E" w14:textId="77777777" w:rsidR="00B317B9" w:rsidRPr="00274AC6" w:rsidRDefault="00B317B9" w:rsidP="00B317B9">
      <w:pPr>
        <w:jc w:val="center"/>
        <w:rPr>
          <w:rFonts w:ascii="Times New Roman" w:hAnsi="Times New Roman" w:cs="Times New Roman"/>
          <w:b/>
          <w:i/>
          <w:sz w:val="28"/>
        </w:rPr>
      </w:pPr>
      <w:bookmarkStart w:id="0" w:name="_GoBack"/>
      <w:bookmarkEnd w:id="0"/>
      <w:r w:rsidRPr="00274AC6">
        <w:rPr>
          <w:rFonts w:ascii="Times New Roman" w:hAnsi="Times New Roman" w:cs="Times New Roman"/>
          <w:b/>
          <w:i/>
          <w:sz w:val="28"/>
        </w:rPr>
        <w:t>Certificate of Insurance Request Form</w:t>
      </w:r>
    </w:p>
    <w:p w14:paraId="4F46F268" w14:textId="77777777" w:rsidR="00B317B9" w:rsidRPr="00274AC6" w:rsidRDefault="00B317B9" w:rsidP="00B317B9">
      <w:pPr>
        <w:jc w:val="center"/>
        <w:rPr>
          <w:rFonts w:ascii="Times New Roman" w:hAnsi="Times New Roman" w:cs="Times New Roman"/>
          <w:b/>
          <w:i/>
        </w:rPr>
      </w:pPr>
      <w:r w:rsidRPr="00274AC6">
        <w:rPr>
          <w:rFonts w:ascii="Times New Roman" w:hAnsi="Times New Roman" w:cs="Times New Roman"/>
          <w:b/>
          <w:i/>
        </w:rPr>
        <w:t>Arthur J. Gallagher Risk Management Services, Inc.</w:t>
      </w:r>
    </w:p>
    <w:p w14:paraId="6FCE7065" w14:textId="77777777" w:rsidR="00B317B9" w:rsidRDefault="00B317B9" w:rsidP="00B317B9">
      <w:pPr>
        <w:rPr>
          <w:sz w:val="22"/>
          <w:szCs w:val="22"/>
        </w:rPr>
      </w:pPr>
    </w:p>
    <w:p w14:paraId="5DBAD31E" w14:textId="77777777" w:rsidR="00B317B9" w:rsidRPr="00D96D6F" w:rsidRDefault="00B317B9" w:rsidP="00B317B9">
      <w:pPr>
        <w:rPr>
          <w:i/>
          <w:sz w:val="22"/>
          <w:szCs w:val="22"/>
        </w:rPr>
      </w:pPr>
      <w:r w:rsidRPr="00D96D6F">
        <w:rPr>
          <w:i/>
          <w:sz w:val="22"/>
          <w:szCs w:val="22"/>
        </w:rPr>
        <w:t xml:space="preserve">Please select the policy </w:t>
      </w:r>
      <w:r>
        <w:rPr>
          <w:i/>
          <w:sz w:val="22"/>
          <w:szCs w:val="22"/>
        </w:rPr>
        <w:t>for</w:t>
      </w:r>
      <w:r w:rsidRPr="00D96D6F">
        <w:rPr>
          <w:i/>
          <w:sz w:val="22"/>
          <w:szCs w:val="22"/>
        </w:rPr>
        <w:t xml:space="preserve"> which </w:t>
      </w:r>
      <w:r>
        <w:rPr>
          <w:i/>
          <w:sz w:val="22"/>
          <w:szCs w:val="22"/>
        </w:rPr>
        <w:t>a certificate</w:t>
      </w:r>
      <w:r w:rsidRPr="00D96D6F">
        <w:rPr>
          <w:i/>
          <w:sz w:val="22"/>
          <w:szCs w:val="22"/>
        </w:rPr>
        <w:t xml:space="preserve"> is being </w:t>
      </w:r>
      <w:r>
        <w:rPr>
          <w:i/>
          <w:sz w:val="22"/>
          <w:szCs w:val="22"/>
        </w:rPr>
        <w:t>requested</w:t>
      </w:r>
      <w:r w:rsidRPr="00D96D6F">
        <w:rPr>
          <w:i/>
          <w:sz w:val="22"/>
          <w:szCs w:val="22"/>
        </w:rPr>
        <w:t>:</w:t>
      </w:r>
    </w:p>
    <w:p w14:paraId="63420CA0" w14:textId="77777777" w:rsidR="00B317B9" w:rsidRPr="00D96D6F" w:rsidRDefault="00B317B9" w:rsidP="00B317B9">
      <w:pPr>
        <w:rPr>
          <w:sz w:val="22"/>
          <w:szCs w:val="22"/>
        </w:rPr>
      </w:pPr>
    </w:p>
    <w:p w14:paraId="77EB3116" w14:textId="77777777" w:rsidR="00B317B9" w:rsidRDefault="00B317B9" w:rsidP="00B317B9">
      <w:pPr>
        <w:rPr>
          <w:sz w:val="22"/>
          <w:szCs w:val="22"/>
        </w:rPr>
      </w:pPr>
      <w:r w:rsidRPr="00D96D6F">
        <w:rPr>
          <w:sz w:val="22"/>
          <w:szCs w:val="22"/>
          <w:u w:val="single"/>
        </w:rPr>
        <w:t>_____</w:t>
      </w:r>
      <w:r w:rsidRPr="00D96D6F">
        <w:rPr>
          <w:sz w:val="22"/>
          <w:szCs w:val="22"/>
        </w:rPr>
        <w:tab/>
        <w:t xml:space="preserve"> </w:t>
      </w:r>
      <w:hyperlink r:id="rId12" w:history="1">
        <w:r w:rsidRPr="00D96D6F">
          <w:rPr>
            <w:rStyle w:val="Hyperlink"/>
            <w:sz w:val="22"/>
            <w:szCs w:val="22"/>
          </w:rPr>
          <w:t>Aviation Insurance (Hull and Liability)</w:t>
        </w:r>
      </w:hyperlink>
      <w:r w:rsidRPr="00D96D6F">
        <w:rPr>
          <w:sz w:val="22"/>
          <w:szCs w:val="22"/>
        </w:rPr>
        <w:t xml:space="preserve"> (</w:t>
      </w:r>
      <w:r w:rsidRPr="00F9537F">
        <w:rPr>
          <w:sz w:val="22"/>
          <w:szCs w:val="22"/>
        </w:rPr>
        <w:t>AV 004794077-5</w:t>
      </w:r>
      <w:r>
        <w:rPr>
          <w:sz w:val="22"/>
          <w:szCs w:val="22"/>
        </w:rPr>
        <w:t>3</w:t>
      </w:r>
      <w:r w:rsidRPr="00D96D6F">
        <w:rPr>
          <w:sz w:val="22"/>
          <w:szCs w:val="22"/>
        </w:rPr>
        <w:t>)</w:t>
      </w:r>
    </w:p>
    <w:p w14:paraId="14C70677" w14:textId="77777777" w:rsidR="00B317B9" w:rsidRPr="00D96D6F" w:rsidRDefault="00B317B9" w:rsidP="00B317B9">
      <w:pPr>
        <w:rPr>
          <w:sz w:val="22"/>
          <w:szCs w:val="22"/>
        </w:rPr>
      </w:pPr>
      <w:r w:rsidRPr="00D96D6F">
        <w:rPr>
          <w:sz w:val="22"/>
          <w:szCs w:val="22"/>
          <w:u w:val="single"/>
        </w:rPr>
        <w:t>_____</w:t>
      </w:r>
      <w:r w:rsidRPr="00D96D6F">
        <w:rPr>
          <w:sz w:val="22"/>
          <w:szCs w:val="22"/>
        </w:rPr>
        <w:tab/>
        <w:t xml:space="preserve"> </w:t>
      </w:r>
      <w:hyperlink r:id="rId13" w:history="1">
        <w:r w:rsidRPr="00D96D6F">
          <w:rPr>
            <w:rStyle w:val="Hyperlink"/>
            <w:sz w:val="22"/>
            <w:szCs w:val="22"/>
          </w:rPr>
          <w:t>Contractor's Equipment Insurance</w:t>
        </w:r>
      </w:hyperlink>
      <w:r w:rsidRPr="00D96D6F">
        <w:rPr>
          <w:sz w:val="22"/>
          <w:szCs w:val="22"/>
        </w:rPr>
        <w:t xml:space="preserve"> (UM00056635MA1</w:t>
      </w:r>
      <w:r>
        <w:rPr>
          <w:sz w:val="22"/>
          <w:szCs w:val="22"/>
        </w:rPr>
        <w:t>8</w:t>
      </w:r>
      <w:r w:rsidRPr="00D96D6F">
        <w:rPr>
          <w:sz w:val="22"/>
          <w:szCs w:val="22"/>
        </w:rPr>
        <w:t>A)</w:t>
      </w:r>
    </w:p>
    <w:p w14:paraId="324FC53E" w14:textId="77777777" w:rsidR="00B317B9" w:rsidRPr="00D96D6F" w:rsidRDefault="00B317B9" w:rsidP="00B317B9">
      <w:pPr>
        <w:rPr>
          <w:sz w:val="22"/>
          <w:szCs w:val="22"/>
        </w:rPr>
      </w:pPr>
      <w:r w:rsidRPr="00D96D6F">
        <w:rPr>
          <w:sz w:val="22"/>
          <w:szCs w:val="22"/>
          <w:u w:val="single"/>
        </w:rPr>
        <w:t>_____</w:t>
      </w:r>
      <w:r w:rsidRPr="00D96D6F">
        <w:rPr>
          <w:sz w:val="22"/>
          <w:szCs w:val="22"/>
        </w:rPr>
        <w:tab/>
        <w:t xml:space="preserve"> </w:t>
      </w:r>
      <w:hyperlink r:id="rId14" w:history="1">
        <w:r w:rsidRPr="00D96D6F">
          <w:rPr>
            <w:rStyle w:val="Hyperlink"/>
            <w:sz w:val="22"/>
            <w:szCs w:val="22"/>
          </w:rPr>
          <w:t>Electronic Data Processing (EDP) Equipment Insurance</w:t>
        </w:r>
      </w:hyperlink>
      <w:r w:rsidRPr="00D96D6F">
        <w:rPr>
          <w:sz w:val="22"/>
          <w:szCs w:val="22"/>
        </w:rPr>
        <w:t xml:space="preserve"> (6696877)</w:t>
      </w:r>
    </w:p>
    <w:p w14:paraId="394EB656" w14:textId="77777777" w:rsidR="00B317B9" w:rsidRPr="00D96D6F" w:rsidRDefault="00B317B9" w:rsidP="00B317B9">
      <w:pPr>
        <w:rPr>
          <w:sz w:val="22"/>
          <w:szCs w:val="22"/>
        </w:rPr>
      </w:pPr>
      <w:r w:rsidRPr="00D96D6F">
        <w:rPr>
          <w:sz w:val="22"/>
          <w:szCs w:val="22"/>
          <w:u w:val="single"/>
        </w:rPr>
        <w:t>_____</w:t>
      </w:r>
      <w:r w:rsidRPr="00D96D6F">
        <w:rPr>
          <w:sz w:val="22"/>
          <w:szCs w:val="22"/>
        </w:rPr>
        <w:tab/>
        <w:t xml:space="preserve"> </w:t>
      </w:r>
      <w:hyperlink r:id="rId15" w:history="1">
        <w:r w:rsidRPr="00D96D6F">
          <w:rPr>
            <w:rStyle w:val="Hyperlink"/>
            <w:sz w:val="22"/>
            <w:szCs w:val="22"/>
          </w:rPr>
          <w:t>Fine Art Insurance (Indoor and Outdoor)</w:t>
        </w:r>
      </w:hyperlink>
      <w:r w:rsidRPr="00D96D6F">
        <w:rPr>
          <w:sz w:val="22"/>
          <w:szCs w:val="22"/>
        </w:rPr>
        <w:t xml:space="preserve"> (SF012481</w:t>
      </w:r>
      <w:r>
        <w:rPr>
          <w:sz w:val="22"/>
          <w:szCs w:val="22"/>
        </w:rPr>
        <w:t>8</w:t>
      </w:r>
      <w:r w:rsidRPr="00D96D6F">
        <w:rPr>
          <w:sz w:val="22"/>
          <w:szCs w:val="22"/>
        </w:rPr>
        <w:t>)</w:t>
      </w:r>
    </w:p>
    <w:p w14:paraId="1BB5E0C7" w14:textId="77777777" w:rsidR="00B317B9" w:rsidRPr="00D96D6F" w:rsidRDefault="00B317B9" w:rsidP="00B317B9">
      <w:pPr>
        <w:rPr>
          <w:sz w:val="22"/>
          <w:szCs w:val="22"/>
        </w:rPr>
      </w:pPr>
      <w:r w:rsidRPr="00D96D6F">
        <w:rPr>
          <w:sz w:val="22"/>
          <w:szCs w:val="22"/>
          <w:u w:val="single"/>
        </w:rPr>
        <w:t>_____</w:t>
      </w:r>
      <w:r w:rsidRPr="00D96D6F">
        <w:rPr>
          <w:sz w:val="22"/>
          <w:szCs w:val="22"/>
        </w:rPr>
        <w:tab/>
        <w:t xml:space="preserve"> </w:t>
      </w:r>
      <w:hyperlink r:id="rId16" w:history="1">
        <w:r w:rsidRPr="00D96D6F">
          <w:rPr>
            <w:rStyle w:val="Hyperlink"/>
            <w:sz w:val="22"/>
            <w:szCs w:val="22"/>
          </w:rPr>
          <w:t>Miscellaneous Property Insurance</w:t>
        </w:r>
      </w:hyperlink>
      <w:r w:rsidRPr="00D96D6F">
        <w:rPr>
          <w:sz w:val="22"/>
          <w:szCs w:val="22"/>
        </w:rPr>
        <w:t xml:space="preserve"> (UM00</w:t>
      </w:r>
      <w:r>
        <w:rPr>
          <w:sz w:val="22"/>
          <w:szCs w:val="22"/>
        </w:rPr>
        <w:t>030629MA18</w:t>
      </w:r>
      <w:r w:rsidRPr="00D96D6F">
        <w:rPr>
          <w:sz w:val="22"/>
          <w:szCs w:val="22"/>
        </w:rPr>
        <w:t>A)</w:t>
      </w:r>
    </w:p>
    <w:p w14:paraId="2B7CFC79" w14:textId="77777777" w:rsidR="00B317B9" w:rsidRDefault="00B317B9" w:rsidP="00B317B9">
      <w:pPr>
        <w:rPr>
          <w:sz w:val="22"/>
          <w:szCs w:val="22"/>
        </w:rPr>
      </w:pPr>
      <w:r w:rsidRPr="00D96D6F">
        <w:rPr>
          <w:sz w:val="22"/>
          <w:szCs w:val="22"/>
          <w:u w:val="single"/>
        </w:rPr>
        <w:t>_____</w:t>
      </w:r>
      <w:r w:rsidRPr="00D96D6F">
        <w:rPr>
          <w:sz w:val="22"/>
          <w:szCs w:val="22"/>
        </w:rPr>
        <w:tab/>
        <w:t xml:space="preserve"> </w:t>
      </w:r>
      <w:hyperlink r:id="rId17" w:history="1">
        <w:r w:rsidRPr="00D96D6F">
          <w:rPr>
            <w:rStyle w:val="Hyperlink"/>
            <w:sz w:val="22"/>
            <w:szCs w:val="22"/>
          </w:rPr>
          <w:t>Ocean Marine Insurance (Hul</w:t>
        </w:r>
        <w:r>
          <w:rPr>
            <w:rStyle w:val="Hyperlink"/>
            <w:sz w:val="22"/>
            <w:szCs w:val="22"/>
          </w:rPr>
          <w:t xml:space="preserve">l, </w:t>
        </w:r>
        <w:r w:rsidRPr="00D96D6F">
          <w:rPr>
            <w:rStyle w:val="Hyperlink"/>
            <w:sz w:val="22"/>
            <w:szCs w:val="22"/>
          </w:rPr>
          <w:t>Liability</w:t>
        </w:r>
        <w:r>
          <w:rPr>
            <w:rStyle w:val="Hyperlink"/>
            <w:sz w:val="22"/>
            <w:szCs w:val="22"/>
          </w:rPr>
          <w:t>, and Cargo</w:t>
        </w:r>
        <w:r w:rsidRPr="00D96D6F">
          <w:rPr>
            <w:rStyle w:val="Hyperlink"/>
            <w:sz w:val="22"/>
            <w:szCs w:val="22"/>
          </w:rPr>
          <w:t>)</w:t>
        </w:r>
      </w:hyperlink>
      <w:r w:rsidRPr="00D96D6F">
        <w:rPr>
          <w:sz w:val="22"/>
          <w:szCs w:val="22"/>
        </w:rPr>
        <w:t xml:space="preserve"> (</w:t>
      </w:r>
      <w:r w:rsidRPr="00F9537F">
        <w:rPr>
          <w:sz w:val="22"/>
          <w:szCs w:val="22"/>
        </w:rPr>
        <w:t>OMH 583-30-46</w:t>
      </w:r>
      <w:r>
        <w:rPr>
          <w:sz w:val="22"/>
          <w:szCs w:val="22"/>
        </w:rPr>
        <w:t xml:space="preserve"> and </w:t>
      </w:r>
      <w:r w:rsidRPr="00F9537F">
        <w:rPr>
          <w:sz w:val="22"/>
          <w:szCs w:val="22"/>
        </w:rPr>
        <w:t>OMC 383-90-71</w:t>
      </w:r>
      <w:r w:rsidRPr="00D96D6F">
        <w:rPr>
          <w:sz w:val="22"/>
          <w:szCs w:val="22"/>
        </w:rPr>
        <w:t>)</w:t>
      </w:r>
    </w:p>
    <w:p w14:paraId="74EE810D" w14:textId="77777777" w:rsidR="00B317B9" w:rsidRPr="00D96D6F" w:rsidRDefault="00B317B9" w:rsidP="00B317B9">
      <w:pPr>
        <w:rPr>
          <w:sz w:val="22"/>
          <w:szCs w:val="22"/>
        </w:rPr>
      </w:pPr>
      <w:r>
        <w:rPr>
          <w:sz w:val="22"/>
          <w:szCs w:val="22"/>
        </w:rPr>
        <w:t>_____</w:t>
      </w:r>
      <w:r>
        <w:rPr>
          <w:sz w:val="22"/>
          <w:szCs w:val="22"/>
        </w:rPr>
        <w:tab/>
        <w:t xml:space="preserve"> </w:t>
      </w:r>
      <w:hyperlink r:id="rId18" w:history="1">
        <w:r w:rsidRPr="007F77B5">
          <w:rPr>
            <w:rStyle w:val="Hyperlink"/>
            <w:sz w:val="22"/>
            <w:szCs w:val="22"/>
          </w:rPr>
          <w:t>Unmanned Aircraft Aviation (UAV) Insurance</w:t>
        </w:r>
      </w:hyperlink>
      <w:r>
        <w:rPr>
          <w:sz w:val="22"/>
          <w:szCs w:val="22"/>
        </w:rPr>
        <w:t xml:space="preserve"> (UM 081151140-52)</w:t>
      </w:r>
    </w:p>
    <w:p w14:paraId="7CD9BA6B" w14:textId="77777777" w:rsidR="00B317B9" w:rsidRPr="009A1D97" w:rsidRDefault="00B317B9" w:rsidP="00B317B9">
      <w:pPr>
        <w:rPr>
          <w:sz w:val="22"/>
          <w:szCs w:val="22"/>
        </w:rPr>
      </w:pPr>
    </w:p>
    <w:p w14:paraId="47D18DE3" w14:textId="77777777" w:rsidR="00B317B9" w:rsidRPr="009A1D97" w:rsidRDefault="00B317B9" w:rsidP="00B317B9">
      <w:pPr>
        <w:rPr>
          <w:i/>
          <w:sz w:val="22"/>
          <w:szCs w:val="22"/>
        </w:rPr>
      </w:pPr>
      <w:r w:rsidRPr="009A1D97">
        <w:rPr>
          <w:i/>
          <w:sz w:val="22"/>
          <w:szCs w:val="22"/>
        </w:rPr>
        <w:t>Requesting Agency and Email Contact</w:t>
      </w:r>
    </w:p>
    <w:p w14:paraId="4D3D1069" w14:textId="77777777" w:rsidR="00B317B9" w:rsidRPr="009A1D97" w:rsidRDefault="00B317B9" w:rsidP="00B317B9">
      <w:pPr>
        <w:rPr>
          <w:sz w:val="22"/>
          <w:szCs w:val="22"/>
        </w:rPr>
      </w:pPr>
      <w:r w:rsidRPr="009A1D97">
        <w:rPr>
          <w:noProof/>
          <w:sz w:val="22"/>
          <w:szCs w:val="22"/>
        </w:rPr>
        <mc:AlternateContent>
          <mc:Choice Requires="wps">
            <w:drawing>
              <wp:inline distT="0" distB="0" distL="0" distR="0" wp14:anchorId="5B64E0F3" wp14:editId="4816C2D6">
                <wp:extent cx="5943600" cy="274320"/>
                <wp:effectExtent l="9525" t="9525" r="9525" b="1143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442D0BAF" w14:textId="77777777" w:rsidR="00B317B9" w:rsidRPr="006428AE" w:rsidRDefault="00B317B9" w:rsidP="00B317B9">
                            <w:pPr>
                              <w:rPr>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64E0F3" id="_x0000_t202" coordsize="21600,21600" o:spt="202" path="m,l,21600r21600,l21600,xe">
                <v:stroke joinstyle="miter"/>
                <v:path gradientshapeok="t" o:connecttype="rect"/>
              </v:shapetype>
              <v:shape id="Text Box 17" o:spid="_x0000_s1026" type="#_x0000_t202"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">
                <v:textbox>
                  <w:txbxContent>
                    <w:p w14:paraId="442D0BAF" w14:textId="77777777" w:rsidR="00B317B9" w:rsidRPr="006428AE" w:rsidRDefault="00B317B9" w:rsidP="00B317B9">
                      <w:pPr>
                        <w:rPr>
                          <w:sz w:val="22"/>
                          <w:szCs w:val="22"/>
                        </w:rPr>
                      </w:pPr>
                    </w:p>
                  </w:txbxContent>
                </v:textbox>
                <w10:anchorlock/>
              </v:shape>
            </w:pict>
          </mc:Fallback>
        </mc:AlternateContent>
      </w:r>
    </w:p>
    <w:p w14:paraId="3AAB68E8" w14:textId="77777777" w:rsidR="00B317B9" w:rsidRPr="009A1D97" w:rsidRDefault="00B317B9" w:rsidP="00B317B9">
      <w:pPr>
        <w:keepNext/>
        <w:rPr>
          <w:sz w:val="22"/>
          <w:szCs w:val="22"/>
        </w:rPr>
      </w:pPr>
    </w:p>
    <w:p w14:paraId="5CE4612C" w14:textId="77777777" w:rsidR="00B317B9" w:rsidRPr="009A1D97" w:rsidRDefault="00B317B9" w:rsidP="00B317B9">
      <w:pPr>
        <w:keepNext/>
        <w:rPr>
          <w:i/>
          <w:sz w:val="22"/>
          <w:szCs w:val="22"/>
        </w:rPr>
      </w:pPr>
      <w:r w:rsidRPr="009A1D97">
        <w:rPr>
          <w:i/>
          <w:sz w:val="22"/>
          <w:szCs w:val="22"/>
        </w:rPr>
        <w:t>Item Name and Description</w:t>
      </w:r>
    </w:p>
    <w:p w14:paraId="4070CD78" w14:textId="77777777" w:rsidR="00B317B9" w:rsidRPr="009A1D97" w:rsidRDefault="00B317B9" w:rsidP="00B317B9">
      <w:pPr>
        <w:rPr>
          <w:sz w:val="22"/>
          <w:szCs w:val="22"/>
        </w:rPr>
      </w:pPr>
      <w:r w:rsidRPr="009A1D97">
        <w:rPr>
          <w:noProof/>
          <w:sz w:val="22"/>
          <w:szCs w:val="22"/>
        </w:rPr>
        <mc:AlternateContent>
          <mc:Choice Requires="wps">
            <w:drawing>
              <wp:inline distT="0" distB="0" distL="0" distR="0" wp14:anchorId="2C3D6F8C" wp14:editId="4BED259A">
                <wp:extent cx="6200775" cy="914400"/>
                <wp:effectExtent l="9525" t="9525" r="9525" b="952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914400"/>
                        </a:xfrm>
                        <a:prstGeom prst="rect">
                          <a:avLst/>
                        </a:prstGeom>
                        <a:solidFill>
                          <a:srgbClr val="FFFFFF"/>
                        </a:solidFill>
                        <a:ln w="9525">
                          <a:solidFill>
                            <a:srgbClr val="000000"/>
                          </a:solidFill>
                          <a:miter lim="800000"/>
                          <a:headEnd/>
                          <a:tailEnd/>
                        </a:ln>
                      </wps:spPr>
                      <wps:txbx>
                        <w:txbxContent>
                          <w:p w14:paraId="44B6C5FF" w14:textId="77777777" w:rsidR="00B317B9" w:rsidRPr="008E585C" w:rsidRDefault="00B317B9" w:rsidP="00B317B9">
                            <w:pPr>
                              <w:rPr>
                                <w:rFonts w:ascii="Calibri" w:hAnsi="Calibri"/>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3D6F8C" id="Text Box 18" o:spid="_x0000_s1027" type="#_x0000_t202" style="width:488.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">
                <v:textbox>
                  <w:txbxContent>
                    <w:p w14:paraId="44B6C5FF" w14:textId="77777777" w:rsidR="00B317B9" w:rsidRPr="008E585C" w:rsidRDefault="00B317B9" w:rsidP="00B317B9">
                      <w:pPr>
                        <w:rPr>
                          <w:rFonts w:ascii="Calibri" w:hAnsi="Calibri"/>
                          <w:sz w:val="22"/>
                          <w:szCs w:val="22"/>
                        </w:rPr>
                      </w:pPr>
                    </w:p>
                  </w:txbxContent>
                </v:textbox>
                <w10:anchorlock/>
              </v:shape>
            </w:pict>
          </mc:Fallback>
        </mc:AlternateContent>
      </w:r>
    </w:p>
    <w:p w14:paraId="4287516E" w14:textId="77777777" w:rsidR="00B317B9" w:rsidRPr="009A1D97" w:rsidRDefault="00B317B9" w:rsidP="00B317B9">
      <w:pPr>
        <w:rPr>
          <w:sz w:val="22"/>
          <w:szCs w:val="22"/>
        </w:rPr>
      </w:pPr>
    </w:p>
    <w:p w14:paraId="5C4BC4D2" w14:textId="77777777" w:rsidR="00B317B9" w:rsidRPr="009A1D97" w:rsidRDefault="00B317B9" w:rsidP="00B317B9">
      <w:pPr>
        <w:keepNext/>
        <w:rPr>
          <w:i/>
          <w:sz w:val="22"/>
          <w:szCs w:val="22"/>
        </w:rPr>
      </w:pPr>
      <w:r w:rsidRPr="009A1D97">
        <w:rPr>
          <w:i/>
          <w:sz w:val="22"/>
          <w:szCs w:val="22"/>
        </w:rPr>
        <w:t>Item Value</w:t>
      </w:r>
      <w:r w:rsidRPr="009A1D97">
        <w:rPr>
          <w:i/>
          <w:sz w:val="22"/>
          <w:szCs w:val="22"/>
        </w:rPr>
        <w:tab/>
      </w:r>
      <w:r w:rsidRPr="009A1D97">
        <w:rPr>
          <w:i/>
          <w:sz w:val="22"/>
          <w:szCs w:val="22"/>
        </w:rPr>
        <w:tab/>
      </w:r>
      <w:r w:rsidRPr="009A1D97">
        <w:rPr>
          <w:i/>
          <w:sz w:val="22"/>
          <w:szCs w:val="22"/>
        </w:rPr>
        <w:tab/>
      </w:r>
      <w:r w:rsidRPr="009A1D97">
        <w:rPr>
          <w:i/>
          <w:sz w:val="22"/>
          <w:szCs w:val="22"/>
        </w:rPr>
        <w:tab/>
      </w:r>
      <w:r w:rsidRPr="009A1D97">
        <w:rPr>
          <w:i/>
          <w:sz w:val="22"/>
          <w:szCs w:val="22"/>
        </w:rPr>
        <w:tab/>
      </w:r>
      <w:r w:rsidRPr="009A1D97">
        <w:rPr>
          <w:i/>
          <w:sz w:val="22"/>
          <w:szCs w:val="22"/>
        </w:rPr>
        <w:tab/>
        <w:t>Anticipated Dates of Coverage</w:t>
      </w:r>
    </w:p>
    <w:p w14:paraId="61CAA0A7" w14:textId="77777777" w:rsidR="00B317B9" w:rsidRPr="009A1D97" w:rsidRDefault="00B317B9" w:rsidP="00B317B9">
      <w:pPr>
        <w:rPr>
          <w:sz w:val="22"/>
          <w:szCs w:val="22"/>
        </w:rPr>
      </w:pPr>
      <w:r w:rsidRPr="009A1D97">
        <w:rPr>
          <w:noProof/>
          <w:sz w:val="22"/>
          <w:szCs w:val="22"/>
        </w:rPr>
        <mc:AlternateContent>
          <mc:Choice Requires="wps">
            <w:drawing>
              <wp:inline distT="0" distB="0" distL="0" distR="0" wp14:anchorId="63C85352" wp14:editId="17314A7B">
                <wp:extent cx="2743200" cy="274320"/>
                <wp:effectExtent l="9525" t="9525" r="9525" b="1143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6E6AFD96" w14:textId="77777777" w:rsidR="00B317B9" w:rsidRPr="006428AE" w:rsidRDefault="00B317B9" w:rsidP="00B317B9">
                            <w:pPr>
                              <w:rPr>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C85352" id="Text Box 20" o:spid="_x0000_s1028"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">
                <v:textbox>
                  <w:txbxContent>
                    <w:p w14:paraId="6E6AFD96" w14:textId="77777777" w:rsidR="00B317B9" w:rsidRPr="006428AE" w:rsidRDefault="00B317B9" w:rsidP="00B317B9">
                      <w:pPr>
                        <w:rPr>
                          <w:sz w:val="22"/>
                          <w:szCs w:val="22"/>
                        </w:rPr>
                      </w:pPr>
                    </w:p>
                  </w:txbxContent>
                </v:textbox>
                <w10:anchorlock/>
              </v:shape>
            </w:pict>
          </mc:Fallback>
        </mc:AlternateContent>
      </w:r>
      <w:r w:rsidRPr="009A1D97">
        <w:rPr>
          <w:sz w:val="22"/>
          <w:szCs w:val="22"/>
        </w:rPr>
        <w:tab/>
      </w:r>
      <w:r w:rsidRPr="009A1D97">
        <w:rPr>
          <w:noProof/>
          <w:sz w:val="22"/>
          <w:szCs w:val="22"/>
        </w:rPr>
        <mc:AlternateContent>
          <mc:Choice Requires="wps">
            <w:drawing>
              <wp:inline distT="0" distB="0" distL="0" distR="0" wp14:anchorId="5903146B" wp14:editId="66332E80">
                <wp:extent cx="2743200" cy="274320"/>
                <wp:effectExtent l="9525" t="9525" r="9525" b="1143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9525">
                          <a:solidFill>
                            <a:srgbClr val="000000"/>
                          </a:solidFill>
                          <a:miter lim="800000"/>
                          <a:headEnd/>
                          <a:tailEnd/>
                        </a:ln>
                      </wps:spPr>
                      <wps:txbx>
                        <w:txbxContent>
                          <w:p w14:paraId="29DFB8CB" w14:textId="77777777" w:rsidR="00B317B9" w:rsidRPr="006428AE" w:rsidRDefault="00B317B9" w:rsidP="00B317B9">
                            <w:pPr>
                              <w:rPr>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3146B" id="Text Box 19" o:spid="_x0000_s1029" type="#_x0000_t202" style="width:3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">
                <v:textbox>
                  <w:txbxContent>
                    <w:p w14:paraId="29DFB8CB" w14:textId="77777777" w:rsidR="00B317B9" w:rsidRPr="006428AE" w:rsidRDefault="00B317B9" w:rsidP="00B317B9">
                      <w:pPr>
                        <w:rPr>
                          <w:sz w:val="22"/>
                          <w:szCs w:val="22"/>
                        </w:rPr>
                      </w:pPr>
                    </w:p>
                  </w:txbxContent>
                </v:textbox>
                <w10:anchorlock/>
              </v:shape>
            </w:pict>
          </mc:Fallback>
        </mc:AlternateContent>
      </w:r>
    </w:p>
    <w:p w14:paraId="358203E1" w14:textId="77777777" w:rsidR="00B317B9" w:rsidRPr="009A1D97" w:rsidRDefault="00B317B9" w:rsidP="00B317B9">
      <w:pPr>
        <w:rPr>
          <w:sz w:val="22"/>
          <w:szCs w:val="22"/>
        </w:rPr>
      </w:pPr>
    </w:p>
    <w:p w14:paraId="57DBA714" w14:textId="77777777" w:rsidR="00B317B9" w:rsidRPr="009A1D97" w:rsidRDefault="00B317B9" w:rsidP="00B317B9">
      <w:pPr>
        <w:keepNext/>
        <w:rPr>
          <w:i/>
          <w:sz w:val="22"/>
          <w:szCs w:val="22"/>
        </w:rPr>
      </w:pPr>
      <w:r w:rsidRPr="009A1D97">
        <w:rPr>
          <w:i/>
          <w:sz w:val="22"/>
          <w:szCs w:val="22"/>
        </w:rPr>
        <w:t>Item Location (Address)</w:t>
      </w:r>
    </w:p>
    <w:p w14:paraId="20A58A07" w14:textId="77777777" w:rsidR="00B317B9" w:rsidRPr="009A1D97" w:rsidRDefault="00B317B9" w:rsidP="00B317B9">
      <w:pPr>
        <w:rPr>
          <w:sz w:val="22"/>
          <w:szCs w:val="22"/>
        </w:rPr>
      </w:pPr>
      <w:r w:rsidRPr="009A1D97">
        <w:rPr>
          <w:noProof/>
          <w:sz w:val="22"/>
          <w:szCs w:val="22"/>
        </w:rPr>
        <mc:AlternateContent>
          <mc:Choice Requires="wps">
            <w:drawing>
              <wp:inline distT="0" distB="0" distL="0" distR="0" wp14:anchorId="548BD857" wp14:editId="13F75467">
                <wp:extent cx="6200775" cy="457200"/>
                <wp:effectExtent l="0" t="0" r="28575" b="1905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57200"/>
                        </a:xfrm>
                        <a:prstGeom prst="rect">
                          <a:avLst/>
                        </a:prstGeom>
                        <a:solidFill>
                          <a:srgbClr val="FFFFFF"/>
                        </a:solidFill>
                        <a:ln w="9525">
                          <a:solidFill>
                            <a:srgbClr val="000000"/>
                          </a:solidFill>
                          <a:miter lim="800000"/>
                          <a:headEnd/>
                          <a:tailEnd/>
                        </a:ln>
                      </wps:spPr>
                      <wps:txbx>
                        <w:txbxContent>
                          <w:p w14:paraId="37BE8A81" w14:textId="77777777" w:rsidR="00B317B9" w:rsidRPr="008E585C" w:rsidRDefault="00B317B9" w:rsidP="00B317B9">
                            <w:pPr>
                              <w:rPr>
                                <w:rFonts w:ascii="Calibri" w:hAnsi="Calibri"/>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BD857" id="Text Box 21" o:spid="_x0000_s1030" type="#_x0000_t202" style="width:488.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">
                <v:textbox>
                  <w:txbxContent>
                    <w:p w14:paraId="37BE8A81" w14:textId="77777777" w:rsidR="00B317B9" w:rsidRPr="008E585C" w:rsidRDefault="00B317B9" w:rsidP="00B317B9">
                      <w:pPr>
                        <w:rPr>
                          <w:rFonts w:ascii="Calibri" w:hAnsi="Calibri"/>
                          <w:sz w:val="22"/>
                          <w:szCs w:val="22"/>
                        </w:rPr>
                      </w:pPr>
                    </w:p>
                  </w:txbxContent>
                </v:textbox>
                <w10:anchorlock/>
              </v:shape>
            </w:pict>
          </mc:Fallback>
        </mc:AlternateContent>
      </w:r>
    </w:p>
    <w:p w14:paraId="09ACE744" w14:textId="77777777" w:rsidR="00B317B9" w:rsidRPr="009A1D97" w:rsidRDefault="00B317B9" w:rsidP="00B317B9">
      <w:pPr>
        <w:rPr>
          <w:sz w:val="22"/>
          <w:szCs w:val="22"/>
        </w:rPr>
      </w:pPr>
    </w:p>
    <w:p w14:paraId="4930E26F" w14:textId="77777777" w:rsidR="00B317B9" w:rsidRPr="009A1D97" w:rsidRDefault="00B317B9" w:rsidP="00B317B9">
      <w:pPr>
        <w:keepNext/>
        <w:rPr>
          <w:i/>
          <w:sz w:val="22"/>
          <w:szCs w:val="22"/>
        </w:rPr>
      </w:pPr>
      <w:r w:rsidRPr="009A1D97">
        <w:rPr>
          <w:i/>
          <w:sz w:val="22"/>
          <w:szCs w:val="22"/>
        </w:rPr>
        <w:t>Lessor Name and Mailing Address</w:t>
      </w:r>
    </w:p>
    <w:p w14:paraId="736BA825" w14:textId="77777777" w:rsidR="00B317B9" w:rsidRPr="009A1D97" w:rsidRDefault="00B317B9" w:rsidP="00B317B9">
      <w:pPr>
        <w:rPr>
          <w:sz w:val="22"/>
          <w:szCs w:val="22"/>
        </w:rPr>
      </w:pPr>
      <w:r w:rsidRPr="009A1D97">
        <w:rPr>
          <w:noProof/>
          <w:sz w:val="22"/>
          <w:szCs w:val="22"/>
        </w:rPr>
        <mc:AlternateContent>
          <mc:Choice Requires="wps">
            <w:drawing>
              <wp:inline distT="0" distB="0" distL="0" distR="0" wp14:anchorId="126DC23F" wp14:editId="17C1A1A9">
                <wp:extent cx="6200775" cy="457200"/>
                <wp:effectExtent l="0" t="0" r="28575"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57200"/>
                        </a:xfrm>
                        <a:prstGeom prst="rect">
                          <a:avLst/>
                        </a:prstGeom>
                        <a:solidFill>
                          <a:srgbClr val="FFFFFF"/>
                        </a:solidFill>
                        <a:ln w="9525">
                          <a:solidFill>
                            <a:srgbClr val="000000"/>
                          </a:solidFill>
                          <a:miter lim="800000"/>
                          <a:headEnd/>
                          <a:tailEnd/>
                        </a:ln>
                      </wps:spPr>
                      <wps:txbx>
                        <w:txbxContent>
                          <w:p w14:paraId="21824E13" w14:textId="77777777" w:rsidR="00B317B9" w:rsidRPr="008E585C" w:rsidRDefault="00B317B9" w:rsidP="00B317B9">
                            <w:pPr>
                              <w:rPr>
                                <w:rFonts w:ascii="Calibri" w:hAnsi="Calibri"/>
                                <w:sz w:val="22"/>
                                <w:szCs w:val="22"/>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6DC23F" id="Text Box 22" o:spid="_x0000_s1031" type="#_x0000_t202" style="width:488.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">
                <v:textbox>
                  <w:txbxContent>
                    <w:p w14:paraId="21824E13" w14:textId="77777777" w:rsidR="00B317B9" w:rsidRPr="008E585C" w:rsidRDefault="00B317B9" w:rsidP="00B317B9">
                      <w:pPr>
                        <w:rPr>
                          <w:rFonts w:ascii="Calibri" w:hAnsi="Calibri"/>
                          <w:sz w:val="22"/>
                          <w:szCs w:val="22"/>
                        </w:rPr>
                      </w:pPr>
                    </w:p>
                  </w:txbxContent>
                </v:textbox>
                <w10:anchorlock/>
              </v:shape>
            </w:pict>
          </mc:Fallback>
        </mc:AlternateContent>
      </w:r>
    </w:p>
    <w:p w14:paraId="041E7BE5" w14:textId="77777777" w:rsidR="00B317B9" w:rsidRPr="009A1D97" w:rsidRDefault="00B317B9" w:rsidP="00B317B9">
      <w:pPr>
        <w:rPr>
          <w:sz w:val="22"/>
          <w:szCs w:val="22"/>
        </w:rPr>
      </w:pPr>
    </w:p>
    <w:p w14:paraId="2083BBC3" w14:textId="77777777" w:rsidR="00B317B9" w:rsidRPr="009A1D97" w:rsidRDefault="00B317B9" w:rsidP="00B317B9">
      <w:pPr>
        <w:rPr>
          <w:i/>
          <w:sz w:val="22"/>
          <w:szCs w:val="22"/>
        </w:rPr>
      </w:pPr>
      <w:r w:rsidRPr="009A1D97">
        <w:rPr>
          <w:i/>
          <w:sz w:val="22"/>
          <w:szCs w:val="22"/>
        </w:rPr>
        <w:t xml:space="preserve">Lessor is:     </w:t>
      </w:r>
      <w:r w:rsidRPr="009A1D97">
        <w:rPr>
          <w:i/>
          <w:sz w:val="22"/>
          <w:szCs w:val="22"/>
        </w:rPr>
        <w:tab/>
        <w:t xml:space="preserve"> </w:t>
      </w:r>
    </w:p>
    <w:p w14:paraId="78C6EAD3" w14:textId="77777777" w:rsidR="00B317B9" w:rsidRPr="009A1D97" w:rsidRDefault="00B317B9" w:rsidP="00B317B9">
      <w:pPr>
        <w:rPr>
          <w:i/>
          <w:sz w:val="22"/>
          <w:szCs w:val="22"/>
        </w:rPr>
      </w:pPr>
    </w:p>
    <w:p w14:paraId="022B8955" w14:textId="77777777" w:rsidR="00B317B9" w:rsidRPr="009A1D97" w:rsidRDefault="00B317B9" w:rsidP="00B317B9">
      <w:pPr>
        <w:autoSpaceDE w:val="0"/>
        <w:autoSpaceDN w:val="0"/>
        <w:adjustRightInd w:val="0"/>
        <w:ind w:firstLine="720"/>
        <w:rPr>
          <w:b/>
          <w:i/>
          <w:sz w:val="22"/>
          <w:szCs w:val="22"/>
        </w:rPr>
      </w:pPr>
      <w:r>
        <w:rPr>
          <w:rFonts w:ascii="Wingdings" w:hAnsi="Wingdings" w:cs="Wingdings"/>
          <w:kern w:val="0"/>
          <w:sz w:val="26"/>
          <w:szCs w:val="26"/>
        </w:rPr>
        <w:t></w:t>
      </w:r>
      <w:r w:rsidRPr="000336FA">
        <w:rPr>
          <w:kern w:val="0"/>
          <w:sz w:val="22"/>
          <w:szCs w:val="26"/>
        </w:rPr>
        <w:t xml:space="preserve"> </w:t>
      </w:r>
      <w:r w:rsidRPr="009A1D97">
        <w:rPr>
          <w:b/>
          <w:i/>
          <w:sz w:val="22"/>
          <w:szCs w:val="22"/>
        </w:rPr>
        <w:t>Loss Payee</w:t>
      </w:r>
    </w:p>
    <w:p w14:paraId="5B402BEA" w14:textId="77777777" w:rsidR="00B317B9" w:rsidRPr="009A1D97" w:rsidRDefault="00B317B9" w:rsidP="00B317B9">
      <w:pPr>
        <w:rPr>
          <w:i/>
          <w:sz w:val="22"/>
          <w:szCs w:val="22"/>
        </w:rPr>
      </w:pPr>
    </w:p>
    <w:p w14:paraId="47E18607" w14:textId="77777777" w:rsidR="00B317B9" w:rsidRDefault="00B317B9" w:rsidP="00B317B9">
      <w:pPr>
        <w:rPr>
          <w:i/>
          <w:sz w:val="22"/>
          <w:szCs w:val="22"/>
        </w:rPr>
      </w:pPr>
      <w:r w:rsidRPr="009A1D97">
        <w:rPr>
          <w:i/>
          <w:sz w:val="22"/>
          <w:szCs w:val="22"/>
        </w:rPr>
        <w:lastRenderedPageBreak/>
        <w:t>Check the following box to indicate that you understand that proof of an item’s value must be in the possession of and maintained by your office.  (A certificate of insurance will not be issued unless the following box is marked.)</w:t>
      </w:r>
    </w:p>
    <w:p w14:paraId="31DF991B" w14:textId="77777777" w:rsidR="00B317B9" w:rsidRPr="009A1D97" w:rsidRDefault="00B317B9" w:rsidP="00B317B9">
      <w:pPr>
        <w:rPr>
          <w:i/>
          <w:sz w:val="22"/>
          <w:szCs w:val="22"/>
        </w:rPr>
      </w:pPr>
    </w:p>
    <w:p w14:paraId="6A015D20" w14:textId="77777777" w:rsidR="00B317B9" w:rsidRPr="009A1D97" w:rsidRDefault="00B317B9" w:rsidP="00B317B9">
      <w:pPr>
        <w:jc w:val="center"/>
        <w:rPr>
          <w:b/>
          <w:i/>
          <w:sz w:val="22"/>
          <w:szCs w:val="22"/>
        </w:rPr>
      </w:pPr>
      <w:r>
        <w:rPr>
          <w:rFonts w:ascii="Wingdings" w:hAnsi="Wingdings" w:cs="Wingdings"/>
          <w:kern w:val="0"/>
          <w:sz w:val="26"/>
          <w:szCs w:val="26"/>
        </w:rPr>
        <w:t></w:t>
      </w:r>
      <w:r w:rsidRPr="000336FA">
        <w:rPr>
          <w:kern w:val="0"/>
          <w:sz w:val="22"/>
          <w:szCs w:val="26"/>
        </w:rPr>
        <w:t xml:space="preserve"> </w:t>
      </w:r>
      <w:r w:rsidRPr="009A1D97">
        <w:rPr>
          <w:b/>
          <w:i/>
          <w:sz w:val="22"/>
          <w:szCs w:val="22"/>
        </w:rPr>
        <w:t>I understand the statement above and will comply.</w:t>
      </w:r>
    </w:p>
    <w:p w14:paraId="515E76EE" w14:textId="77777777" w:rsidR="00B317B9" w:rsidRPr="009A1D97" w:rsidRDefault="00B317B9" w:rsidP="00B317B9">
      <w:pPr>
        <w:rPr>
          <w:i/>
          <w:sz w:val="22"/>
          <w:szCs w:val="22"/>
        </w:rPr>
      </w:pPr>
    </w:p>
    <w:p w14:paraId="30056E4A" w14:textId="77777777" w:rsidR="00B317B9" w:rsidRPr="009A1D97" w:rsidRDefault="00B317B9" w:rsidP="00B317B9">
      <w:pPr>
        <w:rPr>
          <w:b/>
          <w:i/>
          <w:sz w:val="22"/>
          <w:szCs w:val="22"/>
        </w:rPr>
      </w:pPr>
      <w:r w:rsidRPr="009A1D97">
        <w:rPr>
          <w:b/>
          <w:i/>
          <w:sz w:val="22"/>
          <w:szCs w:val="22"/>
        </w:rPr>
        <w:t xml:space="preserve">Email completed Certificate of Insurance Request Form to </w:t>
      </w:r>
      <w:hyperlink r:id="rId19" w:history="1">
        <w:r w:rsidRPr="009A1D97">
          <w:rPr>
            <w:rStyle w:val="Hyperlink"/>
            <w:b/>
            <w:i/>
            <w:sz w:val="22"/>
            <w:szCs w:val="22"/>
          </w:rPr>
          <w:t>Miami.BSD.SOFCerts@ajg.com</w:t>
        </w:r>
      </w:hyperlink>
      <w:r w:rsidRPr="009A1D97">
        <w:rPr>
          <w:b/>
          <w:i/>
          <w:sz w:val="22"/>
          <w:szCs w:val="22"/>
        </w:rPr>
        <w:t xml:space="preserve"> and copy </w:t>
      </w:r>
      <w:hyperlink r:id="rId20" w:history="1">
        <w:r w:rsidRPr="009A1D97">
          <w:rPr>
            <w:rStyle w:val="Hyperlink"/>
            <w:b/>
            <w:i/>
            <w:sz w:val="22"/>
            <w:szCs w:val="22"/>
          </w:rPr>
          <w:t>Jill.Soderberg@dms.myflorida.com</w:t>
        </w:r>
      </w:hyperlink>
      <w:r>
        <w:rPr>
          <w:b/>
          <w:i/>
          <w:sz w:val="22"/>
          <w:szCs w:val="22"/>
        </w:rPr>
        <w:t>,</w:t>
      </w:r>
      <w:r w:rsidRPr="009A1D97">
        <w:rPr>
          <w:b/>
          <w:i/>
          <w:sz w:val="22"/>
          <w:szCs w:val="22"/>
        </w:rPr>
        <w:t xml:space="preserve"> </w:t>
      </w:r>
      <w:hyperlink r:id="rId21" w:history="1">
        <w:r w:rsidRPr="009A1D97">
          <w:rPr>
            <w:rStyle w:val="Hyperlink"/>
            <w:b/>
            <w:i/>
            <w:sz w:val="22"/>
            <w:szCs w:val="22"/>
          </w:rPr>
          <w:t>Stephanie.Wyland@dms.myflorida.com</w:t>
        </w:r>
      </w:hyperlink>
      <w:r>
        <w:rPr>
          <w:b/>
          <w:i/>
          <w:sz w:val="22"/>
          <w:szCs w:val="22"/>
        </w:rPr>
        <w:t xml:space="preserve">, </w:t>
      </w:r>
      <w:hyperlink r:id="rId22" w:history="1">
        <w:r w:rsidRPr="009C77C6">
          <w:rPr>
            <w:rStyle w:val="Hyperlink"/>
            <w:b/>
            <w:i/>
            <w:sz w:val="22"/>
            <w:szCs w:val="22"/>
          </w:rPr>
          <w:t>Tanya_Lewicki@ajg.com</w:t>
        </w:r>
      </w:hyperlink>
      <w:r>
        <w:rPr>
          <w:b/>
          <w:i/>
          <w:sz w:val="22"/>
          <w:szCs w:val="22"/>
        </w:rPr>
        <w:t xml:space="preserve">, and </w:t>
      </w:r>
      <w:hyperlink r:id="rId23" w:history="1">
        <w:r w:rsidRPr="009C77C6">
          <w:rPr>
            <w:rStyle w:val="Hyperlink"/>
            <w:b/>
            <w:i/>
            <w:sz w:val="22"/>
            <w:szCs w:val="22"/>
          </w:rPr>
          <w:t>Jessica_Azucena@ajg.com</w:t>
        </w:r>
      </w:hyperlink>
      <w:r>
        <w:rPr>
          <w:b/>
          <w:i/>
          <w:sz w:val="22"/>
          <w:szCs w:val="22"/>
        </w:rPr>
        <w:t>.</w:t>
      </w:r>
    </w:p>
    <w:p w14:paraId="12E24E86" w14:textId="7895CEDC" w:rsidR="00A23B7E" w:rsidRPr="00B317B9" w:rsidRDefault="00A23B7E" w:rsidP="00B317B9"/>
    <w:sectPr w:rsidR="00A23B7E" w:rsidRPr="00B317B9" w:rsidSect="00B317B9">
      <w:footerReference w:type="default" r:id="rId24"/>
      <w:headerReference w:type="first" r:id="rId25"/>
      <w:footerReference w:type="first" r:id="rId26"/>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865E7" w14:textId="77777777" w:rsidR="00C7318E" w:rsidRDefault="00C7318E">
      <w:r>
        <w:separator/>
      </w:r>
    </w:p>
  </w:endnote>
  <w:endnote w:type="continuationSeparator" w:id="0">
    <w:p w14:paraId="1D8CF500" w14:textId="77777777" w:rsidR="00C7318E" w:rsidRDefault="00C7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7F36" w14:textId="3171FB3F" w:rsidR="000D0D3A" w:rsidRPr="00B317B9" w:rsidRDefault="00B317B9" w:rsidP="00B317B9">
    <w:pPr>
      <w:pStyle w:val="Footer"/>
      <w:jc w:val="right"/>
      <w:rPr>
        <w:sz w:val="22"/>
      </w:rPr>
    </w:pPr>
    <w:r>
      <w:rPr>
        <w:sz w:val="22"/>
      </w:rPr>
      <w:t>07/2019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7C13" w14:textId="0C4B23AA" w:rsidR="00B317B9" w:rsidRPr="00B317B9" w:rsidRDefault="00B317B9" w:rsidP="00B317B9">
    <w:pPr>
      <w:pStyle w:val="Footer"/>
      <w:jc w:val="right"/>
      <w:rPr>
        <w:sz w:val="22"/>
      </w:rPr>
    </w:pPr>
    <w:r>
      <w:rPr>
        <w:sz w:val="22"/>
      </w:rPr>
      <w:t>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440AC" w14:textId="77777777" w:rsidR="00C7318E" w:rsidRDefault="00C7318E">
      <w:r>
        <w:separator/>
      </w:r>
    </w:p>
  </w:footnote>
  <w:footnote w:type="continuationSeparator" w:id="0">
    <w:p w14:paraId="6B7C9891" w14:textId="77777777" w:rsidR="00C7318E" w:rsidRDefault="00C7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43CAA" w14:textId="77777777" w:rsidR="0092756F" w:rsidRDefault="0092756F" w:rsidP="0092756F">
    <w:pPr>
      <w:pStyle w:val="Header"/>
    </w:pPr>
    <w:r>
      <w:rPr>
        <w:noProof/>
      </w:rPr>
      <mc:AlternateContent>
        <mc:Choice Requires="wps">
          <w:drawing>
            <wp:anchor distT="0" distB="0" distL="114300" distR="114300" simplePos="0" relativeHeight="251660288" behindDoc="0" locked="0" layoutInCell="1" allowOverlap="1" wp14:anchorId="6AE0B9B8" wp14:editId="344AA3DE">
              <wp:simplePos x="0" y="0"/>
              <wp:positionH relativeFrom="margin">
                <wp:align>right</wp:align>
              </wp:positionH>
              <wp:positionV relativeFrom="paragraph">
                <wp:posOffset>57150</wp:posOffset>
              </wp:positionV>
              <wp:extent cx="1828800" cy="1186815"/>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186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D3F333" w14:textId="27DF0878" w:rsidR="005705F2" w:rsidRPr="005705F2" w:rsidRDefault="005705F2" w:rsidP="0092756F">
                          <w:pPr>
                            <w:jc w:val="right"/>
                            <w:rPr>
                              <w:rFonts w:asciiTheme="minorHAnsi" w:hAnsiTheme="minorHAnsi"/>
                              <w:b/>
                              <w:color w:val="253673"/>
                              <w:sz w:val="20"/>
                              <w:szCs w:val="20"/>
                            </w:rPr>
                          </w:pPr>
                          <w:r w:rsidRPr="005705F2">
                            <w:rPr>
                              <w:rFonts w:asciiTheme="minorHAnsi" w:hAnsiTheme="minorHAnsi"/>
                              <w:b/>
                              <w:color w:val="253673"/>
                              <w:sz w:val="20"/>
                              <w:szCs w:val="20"/>
                            </w:rPr>
                            <w:t>Division of State Purchasing</w:t>
                          </w:r>
                        </w:p>
                        <w:p w14:paraId="3D493EC9" w14:textId="2189F79E" w:rsidR="0092756F" w:rsidRPr="007A4141" w:rsidRDefault="0092756F" w:rsidP="0092756F">
                          <w:pPr>
                            <w:jc w:val="right"/>
                            <w:rPr>
                              <w:rFonts w:asciiTheme="minorHAnsi" w:hAnsiTheme="minorHAnsi"/>
                              <w:color w:val="253673"/>
                              <w:sz w:val="20"/>
                              <w:szCs w:val="20"/>
                            </w:rPr>
                          </w:pPr>
                          <w:r w:rsidRPr="007A4141">
                            <w:rPr>
                              <w:rFonts w:asciiTheme="minorHAnsi" w:hAnsiTheme="minorHAnsi"/>
                              <w:color w:val="253673"/>
                              <w:sz w:val="20"/>
                              <w:szCs w:val="20"/>
                            </w:rPr>
                            <w:t>4050 Esplanade Way</w:t>
                          </w:r>
                          <w:r w:rsidR="005705F2">
                            <w:rPr>
                              <w:rFonts w:asciiTheme="minorHAnsi" w:hAnsiTheme="minorHAnsi"/>
                              <w:color w:val="253673"/>
                              <w:sz w:val="20"/>
                              <w:szCs w:val="20"/>
                            </w:rPr>
                            <w:t>, Suite 360</w:t>
                          </w:r>
                        </w:p>
                        <w:p w14:paraId="3DFA7A10" w14:textId="77777777" w:rsidR="0092756F" w:rsidRPr="007A4141" w:rsidRDefault="0092756F" w:rsidP="0092756F">
                          <w:pPr>
                            <w:jc w:val="right"/>
                            <w:rPr>
                              <w:rFonts w:asciiTheme="minorHAnsi" w:hAnsiTheme="minorHAnsi"/>
                              <w:color w:val="253673"/>
                              <w:sz w:val="20"/>
                              <w:szCs w:val="20"/>
                            </w:rPr>
                          </w:pPr>
                          <w:r w:rsidRPr="007A4141">
                            <w:rPr>
                              <w:rFonts w:asciiTheme="minorHAnsi" w:hAnsiTheme="minorHAnsi"/>
                              <w:color w:val="253673"/>
                              <w:sz w:val="20"/>
                              <w:szCs w:val="20"/>
                            </w:rPr>
                            <w:t>Tallahassee, FL 32399-0950</w:t>
                          </w:r>
                        </w:p>
                        <w:p w14:paraId="4D2997DF" w14:textId="3AADA84A" w:rsidR="0092756F" w:rsidRPr="007A4141" w:rsidRDefault="0092756F" w:rsidP="0092756F">
                          <w:pPr>
                            <w:jc w:val="right"/>
                            <w:rPr>
                              <w:rFonts w:asciiTheme="minorHAnsi" w:hAnsiTheme="minorHAnsi"/>
                              <w:color w:val="253673"/>
                              <w:sz w:val="20"/>
                              <w:szCs w:val="20"/>
                            </w:rPr>
                          </w:pPr>
                          <w:r w:rsidRPr="007A4141">
                            <w:rPr>
                              <w:rFonts w:asciiTheme="minorHAnsi" w:hAnsiTheme="minorHAnsi"/>
                              <w:color w:val="253673"/>
                              <w:sz w:val="20"/>
                              <w:szCs w:val="20"/>
                            </w:rPr>
                            <w:t>850-</w:t>
                          </w:r>
                          <w:r w:rsidR="005705F2" w:rsidRPr="005705F2">
                            <w:rPr>
                              <w:rFonts w:asciiTheme="minorHAnsi" w:hAnsiTheme="minorHAnsi"/>
                              <w:color w:val="253673"/>
                              <w:sz w:val="20"/>
                              <w:szCs w:val="20"/>
                            </w:rPr>
                            <w:t>488-8440</w:t>
                          </w:r>
                        </w:p>
                        <w:p w14:paraId="4FB41A9B" w14:textId="77777777" w:rsidR="0092756F" w:rsidRPr="007A4141" w:rsidRDefault="0092756F" w:rsidP="0092756F">
                          <w:pPr>
                            <w:jc w:val="right"/>
                            <w:rPr>
                              <w:rFonts w:asciiTheme="minorHAnsi" w:hAnsiTheme="minorHAnsi"/>
                              <w:color w:val="253673"/>
                              <w:sz w:val="20"/>
                              <w:szCs w:val="20"/>
                            </w:rPr>
                          </w:pPr>
                        </w:p>
                        <w:p w14:paraId="4B6D88EB" w14:textId="77777777" w:rsidR="0092756F" w:rsidRPr="007A4141" w:rsidRDefault="0092756F" w:rsidP="0092756F">
                          <w:pPr>
                            <w:jc w:val="right"/>
                            <w:rPr>
                              <w:rFonts w:asciiTheme="minorHAnsi" w:hAnsiTheme="minorHAnsi"/>
                              <w:b/>
                              <w:color w:val="253673"/>
                              <w:sz w:val="20"/>
                              <w:szCs w:val="20"/>
                            </w:rPr>
                          </w:pPr>
                          <w:r w:rsidRPr="007A4141">
                            <w:rPr>
                              <w:rFonts w:asciiTheme="minorHAnsi" w:hAnsiTheme="minorHAnsi"/>
                              <w:b/>
                              <w:color w:val="253673"/>
                              <w:sz w:val="20"/>
                              <w:szCs w:val="20"/>
                            </w:rPr>
                            <w:t>Ron DeSantis, Governor</w:t>
                          </w:r>
                        </w:p>
                        <w:p w14:paraId="442A8CB1" w14:textId="77777777" w:rsidR="0092756F" w:rsidRPr="007A4141" w:rsidRDefault="0092756F" w:rsidP="0092756F">
                          <w:pPr>
                            <w:jc w:val="right"/>
                            <w:rPr>
                              <w:rFonts w:asciiTheme="minorHAnsi" w:hAnsiTheme="minorHAnsi"/>
                              <w:color w:val="253673"/>
                              <w:sz w:val="20"/>
                              <w:szCs w:val="20"/>
                            </w:rPr>
                          </w:pPr>
                          <w:r w:rsidRPr="007A4141">
                            <w:rPr>
                              <w:rFonts w:asciiTheme="minorHAnsi" w:hAnsiTheme="minorHAnsi"/>
                              <w:color w:val="253673"/>
                              <w:sz w:val="20"/>
                              <w:szCs w:val="20"/>
                            </w:rPr>
                            <w:t>Jonathan R. Satter,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E0B9B8" id="_x0000_t202" coordsize="21600,21600" o:spt="202" path="m,l,21600r21600,l21600,xe">
              <v:stroke joinstyle="miter"/>
              <v:path gradientshapeok="t" o:connecttype="rect"/>
            </v:shapetype>
            <v:shape id="Text Box 9" o:spid="_x0000_s1032" type="#_x0000_t202" style="position:absolute;margin-left:92.8pt;margin-top:4.5pt;width:2in;height:93.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" filled="f" stroked="f">
              <v:textbox>
                <w:txbxContent>
                  <w:p w14:paraId="7ED3F333" w14:textId="27DF0878" w:rsidR="005705F2" w:rsidRPr="005705F2" w:rsidRDefault="005705F2" w:rsidP="0092756F">
                    <w:pPr>
                      <w:jc w:val="right"/>
                      <w:rPr>
                        <w:rFonts w:asciiTheme="minorHAnsi" w:hAnsiTheme="minorHAnsi"/>
                        <w:b/>
                        <w:color w:val="253673"/>
                        <w:sz w:val="20"/>
                        <w:szCs w:val="20"/>
                      </w:rPr>
                    </w:pPr>
                    <w:r w:rsidRPr="005705F2">
                      <w:rPr>
                        <w:rFonts w:asciiTheme="minorHAnsi" w:hAnsiTheme="minorHAnsi"/>
                        <w:b/>
                        <w:color w:val="253673"/>
                        <w:sz w:val="20"/>
                        <w:szCs w:val="20"/>
                      </w:rPr>
                      <w:t>Division of State Purchasing</w:t>
                    </w:r>
                  </w:p>
                  <w:p w14:paraId="3D493EC9" w14:textId="2189F79E" w:rsidR="0092756F" w:rsidRPr="007A4141" w:rsidRDefault="0092756F" w:rsidP="0092756F">
                    <w:pPr>
                      <w:jc w:val="right"/>
                      <w:rPr>
                        <w:rFonts w:asciiTheme="minorHAnsi" w:hAnsiTheme="minorHAnsi"/>
                        <w:color w:val="253673"/>
                        <w:sz w:val="20"/>
                        <w:szCs w:val="20"/>
                      </w:rPr>
                    </w:pPr>
                    <w:r w:rsidRPr="007A4141">
                      <w:rPr>
                        <w:rFonts w:asciiTheme="minorHAnsi" w:hAnsiTheme="minorHAnsi"/>
                        <w:color w:val="253673"/>
                        <w:sz w:val="20"/>
                        <w:szCs w:val="20"/>
                      </w:rPr>
                      <w:t>4050 Esplanade Way</w:t>
                    </w:r>
                    <w:r w:rsidR="005705F2">
                      <w:rPr>
                        <w:rFonts w:asciiTheme="minorHAnsi" w:hAnsiTheme="minorHAnsi"/>
                        <w:color w:val="253673"/>
                        <w:sz w:val="20"/>
                        <w:szCs w:val="20"/>
                      </w:rPr>
                      <w:t>, Suite 360</w:t>
                    </w:r>
                  </w:p>
                  <w:p w14:paraId="3DFA7A10" w14:textId="77777777" w:rsidR="0092756F" w:rsidRPr="007A4141" w:rsidRDefault="0092756F" w:rsidP="0092756F">
                    <w:pPr>
                      <w:jc w:val="right"/>
                      <w:rPr>
                        <w:rFonts w:asciiTheme="minorHAnsi" w:hAnsiTheme="minorHAnsi"/>
                        <w:color w:val="253673"/>
                        <w:sz w:val="20"/>
                        <w:szCs w:val="20"/>
                      </w:rPr>
                    </w:pPr>
                    <w:r w:rsidRPr="007A4141">
                      <w:rPr>
                        <w:rFonts w:asciiTheme="minorHAnsi" w:hAnsiTheme="minorHAnsi"/>
                        <w:color w:val="253673"/>
                        <w:sz w:val="20"/>
                        <w:szCs w:val="20"/>
                      </w:rPr>
                      <w:t>Tallahassee, FL 32399-0950</w:t>
                    </w:r>
                  </w:p>
                  <w:p w14:paraId="4D2997DF" w14:textId="3AADA84A" w:rsidR="0092756F" w:rsidRPr="007A4141" w:rsidRDefault="0092756F" w:rsidP="0092756F">
                    <w:pPr>
                      <w:jc w:val="right"/>
                      <w:rPr>
                        <w:rFonts w:asciiTheme="minorHAnsi" w:hAnsiTheme="minorHAnsi"/>
                        <w:color w:val="253673"/>
                        <w:sz w:val="20"/>
                        <w:szCs w:val="20"/>
                      </w:rPr>
                    </w:pPr>
                    <w:r w:rsidRPr="007A4141">
                      <w:rPr>
                        <w:rFonts w:asciiTheme="minorHAnsi" w:hAnsiTheme="minorHAnsi"/>
                        <w:color w:val="253673"/>
                        <w:sz w:val="20"/>
                        <w:szCs w:val="20"/>
                      </w:rPr>
                      <w:t>850-</w:t>
                    </w:r>
                    <w:r w:rsidR="005705F2" w:rsidRPr="005705F2">
                      <w:rPr>
                        <w:rFonts w:asciiTheme="minorHAnsi" w:hAnsiTheme="minorHAnsi"/>
                        <w:color w:val="253673"/>
                        <w:sz w:val="20"/>
                        <w:szCs w:val="20"/>
                      </w:rPr>
                      <w:t>488-8440</w:t>
                    </w:r>
                  </w:p>
                  <w:p w14:paraId="4FB41A9B" w14:textId="77777777" w:rsidR="0092756F" w:rsidRPr="007A4141" w:rsidRDefault="0092756F" w:rsidP="0092756F">
                    <w:pPr>
                      <w:jc w:val="right"/>
                      <w:rPr>
                        <w:rFonts w:asciiTheme="minorHAnsi" w:hAnsiTheme="minorHAnsi"/>
                        <w:color w:val="253673"/>
                        <w:sz w:val="20"/>
                        <w:szCs w:val="20"/>
                      </w:rPr>
                    </w:pPr>
                  </w:p>
                  <w:p w14:paraId="4B6D88EB" w14:textId="77777777" w:rsidR="0092756F" w:rsidRPr="007A4141" w:rsidRDefault="0092756F" w:rsidP="0092756F">
                    <w:pPr>
                      <w:jc w:val="right"/>
                      <w:rPr>
                        <w:rFonts w:asciiTheme="minorHAnsi" w:hAnsiTheme="minorHAnsi"/>
                        <w:b/>
                        <w:color w:val="253673"/>
                        <w:sz w:val="20"/>
                        <w:szCs w:val="20"/>
                      </w:rPr>
                    </w:pPr>
                    <w:r w:rsidRPr="007A4141">
                      <w:rPr>
                        <w:rFonts w:asciiTheme="minorHAnsi" w:hAnsiTheme="minorHAnsi"/>
                        <w:b/>
                        <w:color w:val="253673"/>
                        <w:sz w:val="20"/>
                        <w:szCs w:val="20"/>
                      </w:rPr>
                      <w:t>Ron DeSantis, Governor</w:t>
                    </w:r>
                  </w:p>
                  <w:p w14:paraId="442A8CB1" w14:textId="77777777" w:rsidR="0092756F" w:rsidRPr="007A4141" w:rsidRDefault="0092756F" w:rsidP="0092756F">
                    <w:pPr>
                      <w:jc w:val="right"/>
                      <w:rPr>
                        <w:rFonts w:asciiTheme="minorHAnsi" w:hAnsiTheme="minorHAnsi"/>
                        <w:color w:val="253673"/>
                        <w:sz w:val="20"/>
                        <w:szCs w:val="20"/>
                      </w:rPr>
                    </w:pPr>
                    <w:r w:rsidRPr="007A4141">
                      <w:rPr>
                        <w:rFonts w:asciiTheme="minorHAnsi" w:hAnsiTheme="minorHAnsi"/>
                        <w:color w:val="253673"/>
                        <w:sz w:val="20"/>
                        <w:szCs w:val="20"/>
                      </w:rPr>
                      <w:t>Jonathan R. Satter, Secretary</w:t>
                    </w:r>
                  </w:p>
                </w:txbxContent>
              </v:textbox>
              <w10:wrap anchorx="margin"/>
            </v:shape>
          </w:pict>
        </mc:Fallback>
      </mc:AlternateContent>
    </w:r>
    <w:r>
      <w:rPr>
        <w:noProof/>
      </w:rPr>
      <w:drawing>
        <wp:inline distT="0" distB="0" distL="0" distR="0" wp14:anchorId="5895E6D4" wp14:editId="09C52896">
          <wp:extent cx="2013880" cy="12208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S main logo.eps"/>
                  <pic:cNvPicPr/>
                </pic:nvPicPr>
                <pic:blipFill>
                  <a:blip r:embed="rId1">
                    <a:extLst>
                      <a:ext uri="{28A0092B-C50C-407E-A947-70E740481C1C}">
                        <a14:useLocalDpi xmlns:a14="http://schemas.microsoft.com/office/drawing/2010/main" val="0"/>
                      </a:ext>
                    </a:extLst>
                  </a:blip>
                  <a:stretch>
                    <a:fillRect/>
                  </a:stretch>
                </pic:blipFill>
                <pic:spPr>
                  <a:xfrm>
                    <a:off x="0" y="0"/>
                    <a:ext cx="2048136" cy="1241569"/>
                  </a:xfrm>
                  <a:prstGeom prst="rect">
                    <a:avLst/>
                  </a:prstGeom>
                </pic:spPr>
              </pic:pic>
            </a:graphicData>
          </a:graphic>
        </wp:inline>
      </w:drawing>
    </w:r>
  </w:p>
  <w:p w14:paraId="7E2DA01E" w14:textId="77777777" w:rsidR="0046352C" w:rsidRPr="0046352C" w:rsidRDefault="0046352C" w:rsidP="0046352C">
    <w:pPr>
      <w:widowControl w:val="0"/>
      <w:tabs>
        <w:tab w:val="center" w:pos="4680"/>
        <w:tab w:val="right" w:pos="9360"/>
      </w:tabs>
      <w:autoSpaceDE w:val="0"/>
      <w:autoSpaceDN w:val="0"/>
      <w:rPr>
        <w:rFonts w:ascii="Helvetica Neue" w:eastAsia="Helvetica Neue" w:hAnsi="Helvetica Neue" w:cs="Helvetica Neue"/>
        <w:color w:val="253673"/>
        <w:kern w:val="0"/>
        <w:sz w:val="22"/>
        <w:szCs w:val="22"/>
        <w:lang w:bidi="en-US"/>
      </w:rPr>
    </w:pPr>
    <w:r w:rsidRPr="0046352C">
      <w:rPr>
        <w:rFonts w:ascii="Helvetica Neue" w:eastAsia="Helvetica Neue" w:hAnsi="Helvetica Neue" w:cs="Helvetica Neue"/>
        <w:color w:val="253673"/>
        <w:kern w:val="0"/>
        <w:sz w:val="22"/>
        <w:szCs w:val="22"/>
        <w:lang w:bidi="en-US"/>
      </w:rPr>
      <w:t>–––––––––––––––––––––––––––––––––––––––––––––––––––––––––––––––––––––––––––––––––––––––––––</w:t>
    </w:r>
  </w:p>
  <w:p w14:paraId="287D82D9" w14:textId="52F05134" w:rsidR="00BF21E9" w:rsidRPr="0092756F" w:rsidRDefault="00BF21E9" w:rsidP="00927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CAEA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ACC5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B074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5E47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F4D4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F080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329C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F66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B066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8E8E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16"/>
    <w:rsid w:val="00053B6C"/>
    <w:rsid w:val="000D0BCE"/>
    <w:rsid w:val="000D0D3A"/>
    <w:rsid w:val="00110A46"/>
    <w:rsid w:val="00130148"/>
    <w:rsid w:val="001460D2"/>
    <w:rsid w:val="001524DF"/>
    <w:rsid w:val="001C1380"/>
    <w:rsid w:val="001E3E38"/>
    <w:rsid w:val="001F1B37"/>
    <w:rsid w:val="001F22EF"/>
    <w:rsid w:val="002A059C"/>
    <w:rsid w:val="002B225D"/>
    <w:rsid w:val="00335E74"/>
    <w:rsid w:val="00362644"/>
    <w:rsid w:val="003A47FF"/>
    <w:rsid w:val="003E6F76"/>
    <w:rsid w:val="00407904"/>
    <w:rsid w:val="004530CE"/>
    <w:rsid w:val="0046352C"/>
    <w:rsid w:val="00483739"/>
    <w:rsid w:val="004B5CB7"/>
    <w:rsid w:val="004E5809"/>
    <w:rsid w:val="00506068"/>
    <w:rsid w:val="005063B3"/>
    <w:rsid w:val="005705F2"/>
    <w:rsid w:val="0061204A"/>
    <w:rsid w:val="006A62C4"/>
    <w:rsid w:val="006B6FA4"/>
    <w:rsid w:val="006D21FB"/>
    <w:rsid w:val="00730109"/>
    <w:rsid w:val="007B29AC"/>
    <w:rsid w:val="00852EE1"/>
    <w:rsid w:val="008C2011"/>
    <w:rsid w:val="0092756F"/>
    <w:rsid w:val="009D3716"/>
    <w:rsid w:val="00A23B7E"/>
    <w:rsid w:val="00A42FB7"/>
    <w:rsid w:val="00A82D84"/>
    <w:rsid w:val="00AB3301"/>
    <w:rsid w:val="00B317B9"/>
    <w:rsid w:val="00BB632E"/>
    <w:rsid w:val="00BF21E9"/>
    <w:rsid w:val="00C11226"/>
    <w:rsid w:val="00C52BDA"/>
    <w:rsid w:val="00C53D59"/>
    <w:rsid w:val="00C7318E"/>
    <w:rsid w:val="00C8500F"/>
    <w:rsid w:val="00CA30BE"/>
    <w:rsid w:val="00CD59F6"/>
    <w:rsid w:val="00D175AC"/>
    <w:rsid w:val="00D73986"/>
    <w:rsid w:val="00E474C7"/>
    <w:rsid w:val="00E80744"/>
    <w:rsid w:val="00E904D9"/>
    <w:rsid w:val="00F7414D"/>
    <w:rsid w:val="00F81E4C"/>
    <w:rsid w:val="00F86A1F"/>
    <w:rsid w:val="00FD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287D82B5"/>
  <w15:docId w15:val="{B30471B5-1756-4F68-9C3B-8C3117D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kern w:val="28"/>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3716"/>
  </w:style>
  <w:style w:type="paragraph" w:styleId="Heading1">
    <w:name w:val="heading 1"/>
    <w:next w:val="Normal"/>
    <w:qFormat/>
    <w:rsid w:val="00BB632E"/>
    <w:pPr>
      <w:spacing w:before="100" w:beforeAutospacing="1" w:line="280" w:lineRule="exact"/>
      <w:outlineLvl w:val="0"/>
    </w:pPr>
    <w:rPr>
      <w:rFonts w:ascii="Lucida Sans Unicode" w:hAnsi="Lucida Sans Unicode"/>
      <w:b/>
      <w:color w:val="FFFFFF"/>
      <w:spacing w:val="20"/>
      <w:sz w:val="28"/>
      <w:szCs w:val="28"/>
    </w:rPr>
  </w:style>
  <w:style w:type="paragraph" w:styleId="Heading2">
    <w:name w:val="heading 2"/>
    <w:basedOn w:val="Normal"/>
    <w:next w:val="Normal"/>
    <w:qFormat/>
    <w:rsid w:val="003A47FF"/>
    <w:pPr>
      <w:keepNext/>
      <w:spacing w:before="240" w:after="60"/>
      <w:outlineLvl w:val="1"/>
    </w:pPr>
    <w:rPr>
      <w:b/>
      <w:bCs/>
      <w:i/>
      <w:iCs/>
      <w:sz w:val="28"/>
      <w:szCs w:val="28"/>
    </w:rPr>
  </w:style>
  <w:style w:type="paragraph" w:styleId="Heading3">
    <w:name w:val="heading 3"/>
    <w:basedOn w:val="Normal"/>
    <w:next w:val="Normal"/>
    <w:qFormat/>
    <w:rsid w:val="003A47F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E4C"/>
    <w:pPr>
      <w:tabs>
        <w:tab w:val="center" w:pos="4320"/>
        <w:tab w:val="right" w:pos="8640"/>
      </w:tabs>
    </w:pPr>
  </w:style>
  <w:style w:type="paragraph" w:styleId="Footer">
    <w:name w:val="footer"/>
    <w:basedOn w:val="Normal"/>
    <w:rsid w:val="00F81E4C"/>
    <w:pPr>
      <w:tabs>
        <w:tab w:val="center" w:pos="4320"/>
        <w:tab w:val="right" w:pos="8640"/>
      </w:tabs>
    </w:pPr>
  </w:style>
  <w:style w:type="paragraph" w:customStyle="1" w:styleId="Address1">
    <w:name w:val="Address 1"/>
    <w:next w:val="Normal"/>
    <w:rsid w:val="00BB632E"/>
    <w:rPr>
      <w:rFonts w:ascii="Tahoma" w:hAnsi="Tahoma"/>
      <w:spacing w:val="10"/>
      <w:sz w:val="16"/>
      <w:szCs w:val="16"/>
    </w:rPr>
  </w:style>
  <w:style w:type="paragraph" w:styleId="Signature">
    <w:name w:val="Signature"/>
    <w:basedOn w:val="Normal"/>
    <w:link w:val="SignatureChar"/>
    <w:rsid w:val="00BF21E9"/>
    <w:pPr>
      <w:spacing w:before="720"/>
    </w:pPr>
    <w:rPr>
      <w:rFonts w:ascii="Trebuchet MS" w:eastAsia="MS Gothic" w:hAnsi="Trebuchet MS" w:cs="Times New Roman"/>
      <w:color w:val="404040"/>
      <w:kern w:val="0"/>
      <w:sz w:val="19"/>
      <w:szCs w:val="22"/>
    </w:rPr>
  </w:style>
  <w:style w:type="character" w:customStyle="1" w:styleId="SignatureChar">
    <w:name w:val="Signature Char"/>
    <w:basedOn w:val="DefaultParagraphFont"/>
    <w:link w:val="Signature"/>
    <w:rsid w:val="00BF21E9"/>
    <w:rPr>
      <w:rFonts w:ascii="Trebuchet MS" w:eastAsia="MS Gothic" w:hAnsi="Trebuchet MS" w:cs="Times New Roman"/>
      <w:color w:val="404040"/>
      <w:kern w:val="0"/>
      <w:sz w:val="19"/>
      <w:szCs w:val="22"/>
    </w:rPr>
  </w:style>
  <w:style w:type="paragraph" w:styleId="Closing">
    <w:name w:val="Closing"/>
    <w:basedOn w:val="Normal"/>
    <w:link w:val="ClosingChar"/>
    <w:unhideWhenUsed/>
    <w:rsid w:val="00BF21E9"/>
    <w:pPr>
      <w:spacing w:before="200"/>
    </w:pPr>
    <w:rPr>
      <w:rFonts w:ascii="Trebuchet MS" w:eastAsia="MS Gothic" w:hAnsi="Trebuchet MS" w:cs="Times New Roman"/>
      <w:color w:val="404040"/>
      <w:kern w:val="0"/>
      <w:sz w:val="19"/>
      <w:szCs w:val="22"/>
    </w:rPr>
  </w:style>
  <w:style w:type="character" w:customStyle="1" w:styleId="ClosingChar">
    <w:name w:val="Closing Char"/>
    <w:basedOn w:val="DefaultParagraphFont"/>
    <w:link w:val="Closing"/>
    <w:rsid w:val="00BF21E9"/>
    <w:rPr>
      <w:rFonts w:ascii="Trebuchet MS" w:eastAsia="MS Gothic" w:hAnsi="Trebuchet MS" w:cs="Times New Roman"/>
      <w:color w:val="404040"/>
      <w:kern w:val="0"/>
      <w:sz w:val="19"/>
      <w:szCs w:val="22"/>
    </w:rPr>
  </w:style>
  <w:style w:type="paragraph" w:styleId="BodyText">
    <w:name w:val="Body Text"/>
    <w:basedOn w:val="Normal"/>
    <w:link w:val="BodyTextChar"/>
    <w:rsid w:val="00BF21E9"/>
    <w:pPr>
      <w:spacing w:before="190"/>
    </w:pPr>
    <w:rPr>
      <w:rFonts w:ascii="Trebuchet MS" w:eastAsia="MS Gothic" w:hAnsi="Trebuchet MS" w:cs="Times New Roman"/>
      <w:color w:val="404040"/>
      <w:kern w:val="0"/>
      <w:sz w:val="19"/>
      <w:szCs w:val="20"/>
    </w:rPr>
  </w:style>
  <w:style w:type="character" w:customStyle="1" w:styleId="BodyTextChar">
    <w:name w:val="Body Text Char"/>
    <w:basedOn w:val="DefaultParagraphFont"/>
    <w:link w:val="BodyText"/>
    <w:rsid w:val="00BF21E9"/>
    <w:rPr>
      <w:rFonts w:ascii="Trebuchet MS" w:eastAsia="MS Gothic" w:hAnsi="Trebuchet MS" w:cs="Times New Roman"/>
      <w:color w:val="404040"/>
      <w:kern w:val="0"/>
      <w:sz w:val="19"/>
      <w:szCs w:val="20"/>
    </w:rPr>
  </w:style>
  <w:style w:type="character" w:customStyle="1" w:styleId="HeaderChar">
    <w:name w:val="Header Char"/>
    <w:basedOn w:val="DefaultParagraphFont"/>
    <w:link w:val="Header"/>
    <w:uiPriority w:val="99"/>
    <w:rsid w:val="0092756F"/>
  </w:style>
  <w:style w:type="paragraph" w:styleId="BalloonText">
    <w:name w:val="Balloon Text"/>
    <w:basedOn w:val="Normal"/>
    <w:link w:val="BalloonTextChar"/>
    <w:uiPriority w:val="99"/>
    <w:semiHidden/>
    <w:unhideWhenUsed/>
    <w:rsid w:val="0092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6F"/>
    <w:rPr>
      <w:rFonts w:ascii="Segoe UI" w:hAnsi="Segoe UI" w:cs="Segoe UI"/>
      <w:sz w:val="18"/>
      <w:szCs w:val="18"/>
    </w:rPr>
  </w:style>
  <w:style w:type="character" w:styleId="Hyperlink">
    <w:name w:val="Hyperlink"/>
    <w:basedOn w:val="DefaultParagraphFont"/>
    <w:uiPriority w:val="99"/>
    <w:unhideWhenUsed/>
    <w:rsid w:val="00B31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ms.myflorida.com/business_operations/state_purchasing/insurance_coverage_program/contractor_s_equipment_insurance" TargetMode="External"/><Relationship Id="rId18" Type="http://schemas.openxmlformats.org/officeDocument/2006/relationships/hyperlink" Target="https://www.dms.myflorida.com/business_operations/state_purchasing/insurance_coverage_program/unmanned_aircraft_aviation_uav_insuran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tephanie.Wyland@dms.myflorida.com" TargetMode="External"/><Relationship Id="rId7" Type="http://schemas.openxmlformats.org/officeDocument/2006/relationships/styles" Target="styles.xml"/><Relationship Id="rId12" Type="http://schemas.openxmlformats.org/officeDocument/2006/relationships/hyperlink" Target="https://www.dms.myflorida.com/business_operations/state_purchasing/insurance_coverage_program/aviation_insurance_hull_and_liability" TargetMode="External"/><Relationship Id="rId17" Type="http://schemas.openxmlformats.org/officeDocument/2006/relationships/hyperlink" Target="https://www.dms.myflorida.com/business_operations/state_purchasing/insurance_coverage_program/ocean_marine_insurance_hull_and_liabilit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ms.myflorida.com/business_operations/state_purchasing/insurance_coverage_program/miscellaneous_property_insurance" TargetMode="External"/><Relationship Id="rId20" Type="http://schemas.openxmlformats.org/officeDocument/2006/relationships/hyperlink" Target="mailto:Jill.Soderberg@dms.myflorid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dms.myflorida.com/business_operations/state_purchasing/insurance_coverage_program/fine_art_insurance_indoor_and_outdoor" TargetMode="External"/><Relationship Id="rId23" Type="http://schemas.openxmlformats.org/officeDocument/2006/relationships/hyperlink" Target="mailto:Jessica_Azucena@ajg.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iami.BSD.SOFCerts@aj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ms.myflorida.com/business_operations/state_purchasing/insurance_coverage_program/electronic_data_processing_edp_equipment_insurance" TargetMode="External"/><Relationship Id="rId22" Type="http://schemas.openxmlformats.org/officeDocument/2006/relationships/hyperlink" Target="mailto:Tanya_Lewicki@ajg.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1802E25A9D843AB434E7E69C8402F" ma:contentTypeVersion="6" ma:contentTypeDescription="Create a new document." ma:contentTypeScope="" ma:versionID="a95a70fdbcdc021143decc3afb2bb203">
  <xsd:schema xmlns:xsd="http://www.w3.org/2001/XMLSchema" xmlns:xs="http://www.w3.org/2001/XMLSchema" xmlns:p="http://schemas.microsoft.com/office/2006/metadata/properties" xmlns:ns2="333cd56b-caee-4bcf-918b-e55e9ca610c5" xmlns:ns3="71afbfaa-c8ef-4173-9479-7431ae954610" targetNamespace="http://schemas.microsoft.com/office/2006/metadata/properties" ma:root="true" ma:fieldsID="61e036f3b7a746e285e92002c0662975" ns2:_="" ns3:_="">
    <xsd:import namespace="333cd56b-caee-4bcf-918b-e55e9ca610c5"/>
    <xsd:import namespace="71afbfaa-c8ef-4173-9479-7431ae95461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cd56b-caee-4bcf-918b-e55e9ca610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afbfaa-c8ef-4173-9479-7431ae95461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333cd56b-caee-4bcf-918b-e55e9ca610c5">E62VMQZNMN4K-661-74</_dlc_DocId>
    <_dlc_DocIdUrl xmlns="333cd56b-caee-4bcf-918b-e55e9ca610c5">
      <Url>https://fldms.sharepoint.com/CentralLibrary/_layouts/15/DocIdRedir.aspx?ID=E62VMQZNMN4K-661-74</Url>
      <Description>E62VMQZNMN4K-661-74</Description>
    </_dlc_DocIdUrl>
    <SharedWithUsers xmlns="333cd56b-caee-4bcf-918b-e55e9ca610c5">
      <UserInfo>
        <DisplayName>Lake, Daniel</DisplayName>
        <AccountId>851</AccountId>
        <AccountType/>
      </UserInfo>
    </SharedWithUsers>
    <LastSharedByUser xmlns="333cd56b-caee-4bcf-918b-e55e9ca610c5">jennifer.hyatt@dms.myflorida.com</LastSharedByUser>
    <LastSharedByTime xmlns="333cd56b-caee-4bcf-918b-e55e9ca610c5">2016-04-16T00:46:16+00:00</LastSharedByTi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7CC36-854B-4126-A644-7EDA2EA67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cd56b-caee-4bcf-918b-e55e9ca610c5"/>
    <ds:schemaRef ds:uri="71afbfaa-c8ef-4173-9479-7431ae954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9A349-6921-40F6-A28F-94EE84B83A32}">
  <ds:schemaRefs>
    <ds:schemaRef ds:uri="http://schemas.microsoft.com/sharepoint/events"/>
  </ds:schemaRefs>
</ds:datastoreItem>
</file>

<file path=customXml/itemProps3.xml><?xml version="1.0" encoding="utf-8"?>
<ds:datastoreItem xmlns:ds="http://schemas.openxmlformats.org/officeDocument/2006/customXml" ds:itemID="{C04B8E6D-7CC6-403F-95B4-D9724F3CE590}">
  <ds:schemaRefs>
    <ds:schemaRef ds:uri="http://purl.org/dc/terms/"/>
    <ds:schemaRef ds:uri="http://purl.org/dc/dcmitype/"/>
    <ds:schemaRef ds:uri="71afbfaa-c8ef-4173-9479-7431ae954610"/>
    <ds:schemaRef ds:uri="http://purl.org/dc/elements/1.1/"/>
    <ds:schemaRef ds:uri="333cd56b-caee-4bcf-918b-e55e9ca610c5"/>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4664ADE-D79B-4A0F-8CC9-942591E0E1AA}">
  <ds:schemaRefs>
    <ds:schemaRef ds:uri="http://schemas.microsoft.com/sharepoint/v3/contenttype/forms"/>
  </ds:schemaRefs>
</ds:datastoreItem>
</file>

<file path=customXml/itemProps5.xml><?xml version="1.0" encoding="utf-8"?>
<ds:datastoreItem xmlns:ds="http://schemas.openxmlformats.org/officeDocument/2006/customXml" ds:itemID="{3E661452-8013-4B0D-A207-D0129F01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State Purchasing Letterhead Template</vt:lpstr>
    </vt:vector>
  </TitlesOfParts>
  <Company>Department of Management Services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Purchasing Letterhead Template</dc:title>
  <dc:creator>DMS</dc:creator>
  <cp:keywords/>
  <cp:lastModifiedBy>Baca, Willie</cp:lastModifiedBy>
  <cp:revision>2</cp:revision>
  <dcterms:created xsi:type="dcterms:W3CDTF">2019-07-19T20:24:00Z</dcterms:created>
  <dcterms:modified xsi:type="dcterms:W3CDTF">2019-07-19T20:24:00Z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y fmtid="{D5CDD505-2E9C-101B-9397-08002B2CF9AE}" pid="3" name="ContentTypeId">
    <vt:lpwstr>0x0101005301802E25A9D843AB434E7E69C8402F</vt:lpwstr>
  </property>
  <property fmtid="{D5CDD505-2E9C-101B-9397-08002B2CF9AE}" pid="4" name="_dlc_DocIdItemGuid">
    <vt:lpwstr>d72942c1-aaa9-4e8c-87f5-38b1653427ac</vt:lpwstr>
  </property>
  <property fmtid="{D5CDD505-2E9C-101B-9397-08002B2CF9AE}" pid="5" name="AlternateThumbnailUrl">
    <vt:lpwstr/>
  </property>
  <property fmtid="{D5CDD505-2E9C-101B-9397-08002B2CF9AE}" pid="6" name="Comments">
    <vt:lpwstr/>
  </property>
</Properties>
</file>